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EC93" w14:textId="77777777" w:rsidR="00D44488" w:rsidRDefault="00D44488" w:rsidP="00D44488">
      <w:pPr>
        <w:spacing w:line="300" w:lineRule="exact"/>
        <w:rPr>
          <w:szCs w:val="22"/>
        </w:rPr>
      </w:pPr>
    </w:p>
    <w:bookmarkStart w:id="0" w:name="_Hlk47423087"/>
    <w:p w14:paraId="400356A1" w14:textId="1838C0EB" w:rsidR="00D44488" w:rsidRDefault="009759D3" w:rsidP="00D44488">
      <w:pPr>
        <w:spacing w:line="300" w:lineRule="exact"/>
        <w:ind w:right="186"/>
        <w:rPr>
          <w:bCs/>
          <w:szCs w:val="22"/>
        </w:rPr>
      </w:pPr>
      <w:r>
        <w:rPr>
          <w:bCs/>
          <w:szCs w:val="22"/>
        </w:rPr>
        <w:fldChar w:fldCharType="begin">
          <w:ffData>
            <w:name w:val="Tekst5"/>
            <w:enabled/>
            <w:calcOnExit w:val="0"/>
            <w:textInput>
              <w:default w:val="Navn og adresse"/>
            </w:textInput>
          </w:ffData>
        </w:fldChar>
      </w:r>
      <w:bookmarkStart w:id="1" w:name="Tekst5"/>
      <w:r>
        <w:rPr>
          <w:bCs/>
          <w:szCs w:val="22"/>
        </w:rPr>
        <w:instrText xml:space="preserve"> FORMTEXT </w:instrText>
      </w:r>
      <w:r>
        <w:rPr>
          <w:bCs/>
          <w:szCs w:val="22"/>
        </w:rPr>
      </w:r>
      <w:r>
        <w:rPr>
          <w:bCs/>
          <w:szCs w:val="22"/>
        </w:rPr>
        <w:fldChar w:fldCharType="separate"/>
      </w:r>
      <w:r>
        <w:rPr>
          <w:bCs/>
          <w:noProof/>
          <w:szCs w:val="22"/>
        </w:rPr>
        <w:t>Navn og adresse</w:t>
      </w:r>
      <w:r>
        <w:rPr>
          <w:bCs/>
          <w:szCs w:val="22"/>
        </w:rPr>
        <w:fldChar w:fldCharType="end"/>
      </w:r>
      <w:bookmarkEnd w:id="0"/>
      <w:bookmarkEnd w:id="1"/>
    </w:p>
    <w:p w14:paraId="5B1F40F1" w14:textId="77777777" w:rsidR="00944296" w:rsidRDefault="00944296" w:rsidP="00D44488">
      <w:pPr>
        <w:spacing w:line="300" w:lineRule="exact"/>
        <w:ind w:right="186"/>
        <w:rPr>
          <w:bCs/>
          <w:szCs w:val="22"/>
        </w:rPr>
      </w:pPr>
    </w:p>
    <w:p w14:paraId="49A8D903" w14:textId="77777777" w:rsidR="00D44488" w:rsidRDefault="00D44488" w:rsidP="009952B7">
      <w:pPr>
        <w:framePr w:w="1995" w:h="13738" w:hSpace="397" w:wrap="around" w:vAnchor="page" w:hAnchor="page" w:x="9864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6D9A1A35" w14:textId="77777777" w:rsidR="00D44488" w:rsidRDefault="00D44488" w:rsidP="009952B7">
      <w:pPr>
        <w:framePr w:w="1995" w:h="13738" w:hSpace="397" w:wrap="around" w:vAnchor="page" w:hAnchor="page" w:x="9864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0EA2BA73" w14:textId="544DB902" w:rsidR="00A17B39" w:rsidRDefault="00A17B39" w:rsidP="00D44488">
      <w:pPr>
        <w:spacing w:line="300" w:lineRule="exact"/>
        <w:ind w:right="186"/>
        <w:jc w:val="right"/>
        <w:rPr>
          <w:szCs w:val="22"/>
        </w:rPr>
      </w:pPr>
    </w:p>
    <w:p w14:paraId="44BF6010" w14:textId="77777777" w:rsidR="009759D3" w:rsidRDefault="009759D3" w:rsidP="00D44488">
      <w:pPr>
        <w:spacing w:line="300" w:lineRule="exact"/>
        <w:ind w:right="186"/>
        <w:jc w:val="right"/>
        <w:rPr>
          <w:szCs w:val="22"/>
        </w:rPr>
      </w:pPr>
    </w:p>
    <w:p w14:paraId="4BEC6674" w14:textId="7C316954" w:rsidR="00D44488" w:rsidRPr="0038242B" w:rsidRDefault="00D44488" w:rsidP="00D44488">
      <w:pPr>
        <w:spacing w:line="300" w:lineRule="exact"/>
        <w:ind w:right="186"/>
        <w:jc w:val="right"/>
        <w:rPr>
          <w:szCs w:val="22"/>
        </w:rPr>
      </w:pPr>
      <w:r>
        <w:rPr>
          <w:szCs w:val="22"/>
        </w:rPr>
        <w:t xml:space="preserve">Den </w:t>
      </w:r>
      <w:sdt>
        <w:sdtPr>
          <w:rPr>
            <w:szCs w:val="22"/>
          </w:rPr>
          <w:id w:val="1656406239"/>
          <w:placeholder>
            <w:docPart w:val="DefaultPlaceholder_-1854013437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A17B39" w:rsidRPr="00684F2B">
            <w:rPr>
              <w:rStyle w:val="Pladsholdertekst"/>
              <w:rFonts w:eastAsiaTheme="minorHAnsi"/>
            </w:rPr>
            <w:t>Klik eller tryk for at angive en dato.</w:t>
          </w:r>
        </w:sdtContent>
      </w:sdt>
    </w:p>
    <w:p w14:paraId="22ADAF79" w14:textId="7F77EA0C" w:rsidR="00A17B39" w:rsidRDefault="00A17B39" w:rsidP="00D44488">
      <w:pPr>
        <w:spacing w:line="300" w:lineRule="exact"/>
        <w:ind w:right="186"/>
        <w:jc w:val="right"/>
        <w:rPr>
          <w:sz w:val="16"/>
          <w:szCs w:val="16"/>
        </w:rPr>
      </w:pPr>
    </w:p>
    <w:p w14:paraId="365ACCFD" w14:textId="77777777" w:rsidR="00754F88" w:rsidRDefault="00754F88" w:rsidP="00D44488">
      <w:pPr>
        <w:spacing w:line="300" w:lineRule="exact"/>
        <w:ind w:right="186"/>
        <w:jc w:val="right"/>
        <w:rPr>
          <w:sz w:val="16"/>
          <w:szCs w:val="16"/>
        </w:rPr>
      </w:pPr>
    </w:p>
    <w:p w14:paraId="79D11563" w14:textId="03E831C9" w:rsidR="00754F88" w:rsidRPr="00754F88" w:rsidRDefault="00754F88" w:rsidP="00754F88">
      <w:pPr>
        <w:spacing w:line="300" w:lineRule="exact"/>
        <w:ind w:right="186"/>
        <w:rPr>
          <w:b/>
          <w:bCs/>
          <w:szCs w:val="22"/>
        </w:rPr>
      </w:pPr>
      <w:bookmarkStart w:id="2" w:name="_Hlk47418680"/>
      <w:r w:rsidRPr="00754F88">
        <w:rPr>
          <w:b/>
          <w:bCs/>
          <w:szCs w:val="22"/>
        </w:rPr>
        <w:t>Indkaldelse til sygefraværssamtale</w:t>
      </w:r>
    </w:p>
    <w:bookmarkEnd w:id="2"/>
    <w:p w14:paraId="47234C14" w14:textId="73586F2B" w:rsidR="00D44488" w:rsidRPr="00D84B7F" w:rsidRDefault="00D44488" w:rsidP="00D44488">
      <w:pPr>
        <w:spacing w:line="300" w:lineRule="exact"/>
        <w:ind w:right="18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5E38B2E" w14:textId="13A12EDC" w:rsidR="00944296" w:rsidRPr="00C1434B" w:rsidRDefault="00944296" w:rsidP="00A17B39">
      <w:pPr>
        <w:spacing w:line="240" w:lineRule="auto"/>
        <w:rPr>
          <w:szCs w:val="22"/>
        </w:rPr>
      </w:pPr>
      <w:r w:rsidRPr="00C1434B">
        <w:rPr>
          <w:szCs w:val="22"/>
        </w:rPr>
        <w:t>Som aftalt i telefonen, og som led i forebyggelsen af langvarigt sygefravær, indkalder jeg dig til en samtale</w:t>
      </w:r>
      <w:r w:rsidR="009759D3">
        <w:rPr>
          <w:szCs w:val="22"/>
        </w:rPr>
        <w:t>.</w:t>
      </w:r>
    </w:p>
    <w:p w14:paraId="655F3FF2" w14:textId="23765CCD" w:rsidR="00944296" w:rsidRDefault="00944296" w:rsidP="00A17B39">
      <w:pPr>
        <w:spacing w:line="240" w:lineRule="auto"/>
        <w:rPr>
          <w:szCs w:val="22"/>
        </w:rPr>
      </w:pPr>
    </w:p>
    <w:p w14:paraId="0ED2FC38" w14:textId="5A7C3EB8" w:rsidR="009759D3" w:rsidRPr="00C1434B" w:rsidRDefault="009759D3" w:rsidP="00A17B39">
      <w:pPr>
        <w:spacing w:line="240" w:lineRule="auto"/>
        <w:rPr>
          <w:szCs w:val="22"/>
        </w:rPr>
      </w:pPr>
      <w:r>
        <w:rPr>
          <w:szCs w:val="22"/>
        </w:rPr>
        <w:t>Samtalen finder sted:</w:t>
      </w:r>
    </w:p>
    <w:p w14:paraId="122517C2" w14:textId="029A99B1" w:rsidR="00944296" w:rsidRDefault="000F4DED" w:rsidP="00A17B39">
      <w:pPr>
        <w:spacing w:line="240" w:lineRule="auto"/>
      </w:pPr>
      <w:r>
        <w:fldChar w:fldCharType="begin">
          <w:ffData>
            <w:name w:val="Tekst6"/>
            <w:enabled/>
            <w:calcOnExit w:val="0"/>
            <w:textInput>
              <w:default w:val="Ugedag"/>
            </w:textInput>
          </w:ffData>
        </w:fldChar>
      </w:r>
      <w:bookmarkStart w:id="3" w:name="Tekst6"/>
      <w:r>
        <w:instrText xml:space="preserve"> FORMTEXT </w:instrText>
      </w:r>
      <w:r>
        <w:fldChar w:fldCharType="separate"/>
      </w:r>
      <w:r>
        <w:rPr>
          <w:noProof/>
        </w:rPr>
        <w:t>Ugedag</w:t>
      </w:r>
      <w:r>
        <w:fldChar w:fldCharType="end"/>
      </w:r>
      <w:bookmarkEnd w:id="3"/>
      <w:r>
        <w:t xml:space="preserve"> d</w:t>
      </w:r>
      <w:r w:rsidR="008F3FAF">
        <w:t>en</w:t>
      </w:r>
      <w:r w:rsidR="00A17B39">
        <w:t xml:space="preserve"> </w:t>
      </w:r>
      <w:sdt>
        <w:sdtPr>
          <w:id w:val="101003091"/>
          <w:placeholder>
            <w:docPart w:val="DefaultPlaceholder_-1854013437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A17B39" w:rsidRPr="00684F2B">
            <w:rPr>
              <w:rStyle w:val="Pladsholdertekst"/>
              <w:rFonts w:eastAsiaTheme="minorHAnsi"/>
            </w:rPr>
            <w:t>Klik eller tryk for at angive en dato.</w:t>
          </w:r>
        </w:sdtContent>
      </w:sdt>
      <w:r w:rsidR="00141F4C">
        <w:t xml:space="preserve">, </w:t>
      </w:r>
      <w:r w:rsidR="00A17B39">
        <w:fldChar w:fldCharType="begin">
          <w:ffData>
            <w:name w:val=""/>
            <w:enabled/>
            <w:calcOnExit w:val="0"/>
            <w:textInput>
              <w:default w:val="tidspunkt, sted, mødelokale"/>
            </w:textInput>
          </w:ffData>
        </w:fldChar>
      </w:r>
      <w:r w:rsidR="00A17B39">
        <w:instrText xml:space="preserve"> FORMTEXT </w:instrText>
      </w:r>
      <w:r w:rsidR="00A17B39">
        <w:fldChar w:fldCharType="separate"/>
      </w:r>
      <w:r w:rsidR="00A17B39">
        <w:rPr>
          <w:noProof/>
        </w:rPr>
        <w:t>tidspunkt, sted, mødelokale</w:t>
      </w:r>
      <w:r w:rsidR="00A17B39">
        <w:fldChar w:fldCharType="end"/>
      </w:r>
    </w:p>
    <w:p w14:paraId="340D3615" w14:textId="77777777" w:rsidR="00944296" w:rsidRPr="00C1434B" w:rsidRDefault="00944296" w:rsidP="00A17B39">
      <w:pPr>
        <w:spacing w:line="240" w:lineRule="auto"/>
        <w:rPr>
          <w:szCs w:val="22"/>
        </w:rPr>
      </w:pPr>
    </w:p>
    <w:p w14:paraId="79E09DD7" w14:textId="77777777" w:rsidR="00944296" w:rsidRPr="00C1434B" w:rsidRDefault="00944296" w:rsidP="00A17B39">
      <w:pPr>
        <w:spacing w:line="240" w:lineRule="auto"/>
        <w:rPr>
          <w:szCs w:val="22"/>
        </w:rPr>
      </w:pPr>
      <w:r w:rsidRPr="00C1434B">
        <w:rPr>
          <w:szCs w:val="22"/>
        </w:rPr>
        <w:t>I samtalen deltager:</w:t>
      </w:r>
    </w:p>
    <w:p w14:paraId="3914359F" w14:textId="56943B94" w:rsidR="00944296" w:rsidRPr="00A17B39" w:rsidRDefault="00A17B39" w:rsidP="00A17B39">
      <w:pPr>
        <w:spacing w:line="240" w:lineRule="auto"/>
        <w:rPr>
          <w:szCs w:val="22"/>
        </w:rPr>
      </w:pPr>
      <w:r>
        <w:rPr>
          <w:szCs w:val="22"/>
        </w:rPr>
        <w:fldChar w:fldCharType="begin">
          <w:ffData>
            <w:name w:val="Tekst2"/>
            <w:enabled/>
            <w:calcOnExit w:val="0"/>
            <w:textInput>
              <w:default w:val="Udfyld: deltagere ved samtalen"/>
            </w:textInput>
          </w:ffData>
        </w:fldChar>
      </w:r>
      <w:bookmarkStart w:id="4" w:name="Tekst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Udfyld: deltagere ved samtalen</w:t>
      </w:r>
      <w:r>
        <w:rPr>
          <w:szCs w:val="22"/>
        </w:rPr>
        <w:fldChar w:fldCharType="end"/>
      </w:r>
      <w:bookmarkEnd w:id="4"/>
    </w:p>
    <w:p w14:paraId="2CFE7FD4" w14:textId="77777777" w:rsidR="00944296" w:rsidRPr="00C1434B" w:rsidRDefault="00944296" w:rsidP="00A17B39">
      <w:pPr>
        <w:spacing w:line="240" w:lineRule="auto"/>
        <w:rPr>
          <w:szCs w:val="22"/>
        </w:rPr>
      </w:pPr>
    </w:p>
    <w:p w14:paraId="3A7AC467" w14:textId="77777777" w:rsidR="00944296" w:rsidRPr="00C1434B" w:rsidRDefault="00944296" w:rsidP="00A17B39">
      <w:pPr>
        <w:spacing w:line="240" w:lineRule="auto"/>
        <w:rPr>
          <w:szCs w:val="22"/>
        </w:rPr>
      </w:pPr>
      <w:r w:rsidRPr="00C1434B">
        <w:rPr>
          <w:szCs w:val="22"/>
        </w:rPr>
        <w:t xml:space="preserve">Formålet med samtalen er at </w:t>
      </w:r>
      <w:r>
        <w:rPr>
          <w:szCs w:val="22"/>
        </w:rPr>
        <w:t>forebygge langvarigt sygefravær</w:t>
      </w:r>
      <w:r w:rsidRPr="00C1434B">
        <w:rPr>
          <w:szCs w:val="22"/>
        </w:rPr>
        <w:t>. Sammen lægger vi en plan for, hvordan du kan vende tilbage til arbejdet.</w:t>
      </w:r>
    </w:p>
    <w:p w14:paraId="12CD7BD6" w14:textId="009947CD" w:rsidR="00944296" w:rsidRDefault="00944296" w:rsidP="00A17B39">
      <w:pPr>
        <w:spacing w:line="240" w:lineRule="auto"/>
        <w:rPr>
          <w:szCs w:val="22"/>
        </w:rPr>
      </w:pPr>
    </w:p>
    <w:p w14:paraId="13642CFC" w14:textId="0BAEBEE1" w:rsidR="0098467F" w:rsidRDefault="0098467F" w:rsidP="00A17B39">
      <w:pPr>
        <w:spacing w:line="240" w:lineRule="auto"/>
        <w:rPr>
          <w:szCs w:val="22"/>
        </w:rPr>
      </w:pPr>
      <w:r>
        <w:rPr>
          <w:szCs w:val="22"/>
        </w:rPr>
        <w:t xml:space="preserve">Du kan læse om Hjørring Kommunes indsats i forbindelse med </w:t>
      </w:r>
      <w:r w:rsidR="00F13DCF">
        <w:rPr>
          <w:szCs w:val="22"/>
        </w:rPr>
        <w:t xml:space="preserve">medarbejders </w:t>
      </w:r>
      <w:r>
        <w:rPr>
          <w:szCs w:val="22"/>
        </w:rPr>
        <w:t>sygefravær i pjecen, som du finder her:</w:t>
      </w:r>
    </w:p>
    <w:p w14:paraId="54B3F32D" w14:textId="34FD7DEF" w:rsidR="0098467F" w:rsidRDefault="007C6F2B" w:rsidP="00A17B39">
      <w:pPr>
        <w:spacing w:line="240" w:lineRule="auto"/>
        <w:rPr>
          <w:szCs w:val="22"/>
        </w:rPr>
      </w:pPr>
      <w:hyperlink r:id="rId8" w:history="1">
        <w:r w:rsidR="00E0507E">
          <w:rPr>
            <w:rStyle w:val="Hyperlink"/>
            <w:szCs w:val="22"/>
          </w:rPr>
          <w:t>https://www.hjoerring.dk/Media/2/D/tidlig-indsats-medarbejder.pdf</w:t>
        </w:r>
      </w:hyperlink>
    </w:p>
    <w:p w14:paraId="0510BB32" w14:textId="77777777" w:rsidR="0098467F" w:rsidRPr="00C1434B" w:rsidRDefault="0098467F" w:rsidP="00A17B39">
      <w:pPr>
        <w:spacing w:line="240" w:lineRule="auto"/>
        <w:rPr>
          <w:szCs w:val="22"/>
        </w:rPr>
      </w:pPr>
    </w:p>
    <w:p w14:paraId="6ECFB295" w14:textId="60C7BC5E" w:rsidR="00944296" w:rsidRPr="00C1434B" w:rsidRDefault="00944296" w:rsidP="00A17B39">
      <w:pPr>
        <w:spacing w:line="240" w:lineRule="auto"/>
        <w:rPr>
          <w:szCs w:val="22"/>
        </w:rPr>
      </w:pPr>
      <w:r w:rsidRPr="00C1434B">
        <w:rPr>
          <w:szCs w:val="22"/>
        </w:rPr>
        <w:t>Hvis du har spørgsmål inden samtalen</w:t>
      </w:r>
      <w:r>
        <w:rPr>
          <w:szCs w:val="22"/>
        </w:rPr>
        <w:t>,</w:t>
      </w:r>
      <w:r w:rsidRPr="00C1434B">
        <w:rPr>
          <w:szCs w:val="22"/>
        </w:rPr>
        <w:t xml:space="preserve"> er du velkommen til at ringe til mig på tlf.</w:t>
      </w:r>
      <w:r w:rsidR="00A17B39">
        <w:rPr>
          <w:szCs w:val="22"/>
        </w:rPr>
        <w:t xml:space="preserve"> nr. </w:t>
      </w:r>
      <w:r w:rsidR="00A17B39">
        <w:rPr>
          <w:szCs w:val="22"/>
        </w:rPr>
        <w:fldChar w:fldCharType="begin">
          <w:ffData>
            <w:name w:val="Tekst3"/>
            <w:enabled/>
            <w:calcOnExit w:val="0"/>
            <w:textInput>
              <w:default w:val="telefonnummer"/>
            </w:textInput>
          </w:ffData>
        </w:fldChar>
      </w:r>
      <w:bookmarkStart w:id="5" w:name="Tekst3"/>
      <w:r w:rsidR="00A17B39">
        <w:rPr>
          <w:szCs w:val="22"/>
        </w:rPr>
        <w:instrText xml:space="preserve"> FORMTEXT </w:instrText>
      </w:r>
      <w:r w:rsidR="00A17B39">
        <w:rPr>
          <w:szCs w:val="22"/>
        </w:rPr>
      </w:r>
      <w:r w:rsidR="00A17B39">
        <w:rPr>
          <w:szCs w:val="22"/>
        </w:rPr>
        <w:fldChar w:fldCharType="separate"/>
      </w:r>
      <w:r w:rsidR="00A17B39">
        <w:rPr>
          <w:noProof/>
          <w:szCs w:val="22"/>
        </w:rPr>
        <w:t>telefonnummer</w:t>
      </w:r>
      <w:r w:rsidR="00A17B39">
        <w:rPr>
          <w:szCs w:val="22"/>
        </w:rPr>
        <w:fldChar w:fldCharType="end"/>
      </w:r>
      <w:bookmarkEnd w:id="5"/>
      <w:r w:rsidRPr="00C1434B">
        <w:rPr>
          <w:szCs w:val="22"/>
        </w:rPr>
        <w:t>.</w:t>
      </w:r>
    </w:p>
    <w:p w14:paraId="31030154" w14:textId="7DF8A698" w:rsidR="00944296" w:rsidRDefault="00944296" w:rsidP="00133206">
      <w:pPr>
        <w:spacing w:line="240" w:lineRule="auto"/>
        <w:rPr>
          <w:szCs w:val="22"/>
        </w:rPr>
      </w:pPr>
    </w:p>
    <w:p w14:paraId="0A89AB9C" w14:textId="08C9C3EC" w:rsidR="00141F4C" w:rsidRPr="00854701" w:rsidRDefault="00141F4C" w:rsidP="00141F4C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  <w:lang w:eastAsia="en-US"/>
        </w:rPr>
      </w:pPr>
      <w:r w:rsidRPr="00854701">
        <w:rPr>
          <w:rFonts w:eastAsiaTheme="minorHAnsi"/>
          <w:szCs w:val="22"/>
          <w:lang w:eastAsia="en-US"/>
        </w:rPr>
        <w:t>Du har mødepligt til samtalen, hvis din sygdom tillader det. Dette betyder, at det vil kunne få ansættelsesretlige konsekvenser for dig, såfremt du ikke kommer til samtalen.</w:t>
      </w:r>
      <w:r>
        <w:rPr>
          <w:rFonts w:eastAsiaTheme="minorHAnsi"/>
          <w:szCs w:val="22"/>
          <w:lang w:eastAsia="en-US"/>
        </w:rPr>
        <w:t xml:space="preserve"> </w:t>
      </w:r>
      <w:r w:rsidRPr="00854701">
        <w:rPr>
          <w:rFonts w:eastAsiaTheme="minorHAnsi"/>
          <w:szCs w:val="22"/>
          <w:lang w:eastAsia="en-US"/>
        </w:rPr>
        <w:t>Hvis du har lovligt forfald, bedes du kontakte undertegnede herom.</w:t>
      </w:r>
    </w:p>
    <w:p w14:paraId="471C139F" w14:textId="77777777" w:rsidR="00141F4C" w:rsidRDefault="00141F4C" w:rsidP="00133206">
      <w:pPr>
        <w:spacing w:line="240" w:lineRule="auto"/>
        <w:rPr>
          <w:szCs w:val="22"/>
        </w:rPr>
      </w:pPr>
    </w:p>
    <w:p w14:paraId="519B9236" w14:textId="39B2D5FD" w:rsidR="007B306E" w:rsidRPr="00C1434B" w:rsidRDefault="00603486" w:rsidP="00603486">
      <w:pPr>
        <w:autoSpaceDE w:val="0"/>
        <w:autoSpaceDN w:val="0"/>
        <w:adjustRightInd w:val="0"/>
        <w:spacing w:line="240" w:lineRule="auto"/>
        <w:rPr>
          <w:szCs w:val="22"/>
        </w:rPr>
      </w:pPr>
      <w:bookmarkStart w:id="6" w:name="_Hlk47418060"/>
      <w:r>
        <w:rPr>
          <w:rFonts w:eastAsiaTheme="minorHAnsi"/>
          <w:szCs w:val="22"/>
          <w:lang w:eastAsia="en-US"/>
        </w:rPr>
        <w:t>Du er velkommen til at invitere en bisidder med til samtalen. Dette kunne eksempelvis være en repræsentant fra din faglige organisation, din tillidsrepræsentant, et familiemedlem eller andre.</w:t>
      </w:r>
    </w:p>
    <w:bookmarkEnd w:id="6"/>
    <w:p w14:paraId="3295CEBE" w14:textId="77777777" w:rsidR="00603486" w:rsidRDefault="00603486" w:rsidP="00A17B39">
      <w:pPr>
        <w:spacing w:line="240" w:lineRule="auto"/>
        <w:rPr>
          <w:szCs w:val="22"/>
        </w:rPr>
      </w:pPr>
    </w:p>
    <w:p w14:paraId="5B56CF74" w14:textId="1DBE8F8D" w:rsidR="00944296" w:rsidRPr="00C1434B" w:rsidRDefault="00944296" w:rsidP="00A17B39">
      <w:pPr>
        <w:spacing w:line="240" w:lineRule="auto"/>
        <w:rPr>
          <w:szCs w:val="22"/>
        </w:rPr>
      </w:pPr>
      <w:r w:rsidRPr="00C1434B">
        <w:rPr>
          <w:szCs w:val="22"/>
        </w:rPr>
        <w:t>Venlig hilsen</w:t>
      </w:r>
    </w:p>
    <w:p w14:paraId="51A81C0E" w14:textId="13D775DE" w:rsidR="00944296" w:rsidRDefault="00944296" w:rsidP="00D44488">
      <w:pPr>
        <w:spacing w:line="300" w:lineRule="exact"/>
        <w:rPr>
          <w:szCs w:val="22"/>
        </w:rPr>
      </w:pPr>
    </w:p>
    <w:bookmarkStart w:id="7" w:name="_Hlk47423132"/>
    <w:p w14:paraId="4BD17FF1" w14:textId="27B3F7B8" w:rsidR="00A17B39" w:rsidRDefault="00A17B39" w:rsidP="00D44488">
      <w:pPr>
        <w:spacing w:line="300" w:lineRule="exact"/>
        <w:rPr>
          <w:szCs w:val="22"/>
        </w:rPr>
      </w:pPr>
      <w:r>
        <w:rPr>
          <w:szCs w:val="22"/>
        </w:rPr>
        <w:fldChar w:fldCharType="begin">
          <w:ffData>
            <w:name w:val="Tekst4"/>
            <w:enabled/>
            <w:calcOnExit w:val="0"/>
            <w:textInput>
              <w:default w:val="Navn"/>
            </w:textInput>
          </w:ffData>
        </w:fldChar>
      </w:r>
      <w:bookmarkStart w:id="8" w:name="Tekst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Navn</w:t>
      </w:r>
      <w:r>
        <w:rPr>
          <w:szCs w:val="22"/>
        </w:rPr>
        <w:fldChar w:fldCharType="end"/>
      </w:r>
      <w:bookmarkEnd w:id="7"/>
      <w:bookmarkEnd w:id="8"/>
    </w:p>
    <w:sectPr w:rsidR="00A17B39" w:rsidSect="00D44488">
      <w:headerReference w:type="even" r:id="rId9"/>
      <w:headerReference w:type="default" r:id="rId10"/>
      <w:headerReference w:type="first" r:id="rId11"/>
      <w:pgSz w:w="11906" w:h="16838" w:code="9"/>
      <w:pgMar w:top="1021" w:right="283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C92D" w14:textId="77777777" w:rsidR="007C6F2B" w:rsidRDefault="007C6F2B">
      <w:pPr>
        <w:spacing w:line="240" w:lineRule="auto"/>
      </w:pPr>
      <w:r>
        <w:separator/>
      </w:r>
    </w:p>
  </w:endnote>
  <w:endnote w:type="continuationSeparator" w:id="0">
    <w:p w14:paraId="34F49F75" w14:textId="77777777" w:rsidR="007C6F2B" w:rsidRDefault="007C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72E3" w14:textId="77777777" w:rsidR="007C6F2B" w:rsidRDefault="007C6F2B">
      <w:pPr>
        <w:spacing w:line="240" w:lineRule="auto"/>
      </w:pPr>
      <w:r>
        <w:separator/>
      </w:r>
    </w:p>
  </w:footnote>
  <w:footnote w:type="continuationSeparator" w:id="0">
    <w:p w14:paraId="2D6EE91F" w14:textId="77777777" w:rsidR="007C6F2B" w:rsidRDefault="007C6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E902" w14:textId="77777777" w:rsidR="00FA7594" w:rsidRDefault="00FA759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797B5AF" w14:textId="77777777" w:rsidR="00FA7594" w:rsidRDefault="00FA759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FA7594" w14:paraId="4F0AF1C6" w14:textId="77777777">
      <w:tc>
        <w:tcPr>
          <w:tcW w:w="4110" w:type="dxa"/>
        </w:tcPr>
        <w:p w14:paraId="1B2BA6A7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14:paraId="74A5024C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79560F33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7591FF73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7D01DC94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4B781912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59669264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10E592DE" wp14:editId="523FFA08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944296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14:paraId="71EA24E6" w14:textId="77777777" w:rsidR="00FA7594" w:rsidRDefault="00FA7594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D417" w14:textId="77777777" w:rsidR="00FA7594" w:rsidRDefault="009952B7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B67E543" wp14:editId="5BD32BCE">
          <wp:simplePos x="0" y="0"/>
          <wp:positionH relativeFrom="column">
            <wp:posOffset>5231130</wp:posOffset>
          </wp:positionH>
          <wp:positionV relativeFrom="paragraph">
            <wp:posOffset>-92710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C5284" w14:textId="77777777" w:rsidR="00FA7594" w:rsidRPr="00C33A67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  <w:r>
      <w:rPr>
        <w:sz w:val="28"/>
        <w:szCs w:val="28"/>
      </w:rPr>
      <w:t>Hjørring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6B3"/>
    <w:multiLevelType w:val="hybridMultilevel"/>
    <w:tmpl w:val="FCBC63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61AA"/>
    <w:multiLevelType w:val="hybridMultilevel"/>
    <w:tmpl w:val="3528B34C"/>
    <w:lvl w:ilvl="0" w:tplc="F0207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26B"/>
    <w:multiLevelType w:val="hybridMultilevel"/>
    <w:tmpl w:val="4F1A1986"/>
    <w:lvl w:ilvl="0" w:tplc="605ADD9C">
      <w:start w:val="1"/>
      <w:numFmt w:val="decimal"/>
      <w:lvlText w:val="%1."/>
      <w:lvlJc w:val="left"/>
      <w:pPr>
        <w:ind w:left="450" w:hanging="360"/>
      </w:pPr>
    </w:lvl>
    <w:lvl w:ilvl="1" w:tplc="04060019">
      <w:start w:val="1"/>
      <w:numFmt w:val="lowerLetter"/>
      <w:lvlText w:val="%2."/>
      <w:lvlJc w:val="left"/>
      <w:pPr>
        <w:ind w:left="1170" w:hanging="360"/>
      </w:pPr>
    </w:lvl>
    <w:lvl w:ilvl="2" w:tplc="0406001B">
      <w:start w:val="1"/>
      <w:numFmt w:val="lowerRoman"/>
      <w:lvlText w:val="%3."/>
      <w:lvlJc w:val="right"/>
      <w:pPr>
        <w:ind w:left="1890" w:hanging="180"/>
      </w:pPr>
    </w:lvl>
    <w:lvl w:ilvl="3" w:tplc="0406000F">
      <w:start w:val="1"/>
      <w:numFmt w:val="decimal"/>
      <w:lvlText w:val="%4."/>
      <w:lvlJc w:val="left"/>
      <w:pPr>
        <w:ind w:left="2610" w:hanging="360"/>
      </w:pPr>
    </w:lvl>
    <w:lvl w:ilvl="4" w:tplc="04060019">
      <w:start w:val="1"/>
      <w:numFmt w:val="lowerLetter"/>
      <w:lvlText w:val="%5."/>
      <w:lvlJc w:val="left"/>
      <w:pPr>
        <w:ind w:left="3330" w:hanging="360"/>
      </w:pPr>
    </w:lvl>
    <w:lvl w:ilvl="5" w:tplc="0406001B">
      <w:start w:val="1"/>
      <w:numFmt w:val="lowerRoman"/>
      <w:lvlText w:val="%6."/>
      <w:lvlJc w:val="right"/>
      <w:pPr>
        <w:ind w:left="4050" w:hanging="180"/>
      </w:pPr>
    </w:lvl>
    <w:lvl w:ilvl="6" w:tplc="0406000F">
      <w:start w:val="1"/>
      <w:numFmt w:val="decimal"/>
      <w:lvlText w:val="%7."/>
      <w:lvlJc w:val="left"/>
      <w:pPr>
        <w:ind w:left="4770" w:hanging="360"/>
      </w:pPr>
    </w:lvl>
    <w:lvl w:ilvl="7" w:tplc="04060019">
      <w:start w:val="1"/>
      <w:numFmt w:val="lowerLetter"/>
      <w:lvlText w:val="%8."/>
      <w:lvlJc w:val="left"/>
      <w:pPr>
        <w:ind w:left="5490" w:hanging="360"/>
      </w:pPr>
    </w:lvl>
    <w:lvl w:ilvl="8" w:tplc="0406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B08524B"/>
    <w:multiLevelType w:val="hybridMultilevel"/>
    <w:tmpl w:val="99D8806C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5714"/>
    <w:multiLevelType w:val="hybridMultilevel"/>
    <w:tmpl w:val="BA920B00"/>
    <w:lvl w:ilvl="0" w:tplc="F0207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967E0"/>
    <w:multiLevelType w:val="hybridMultilevel"/>
    <w:tmpl w:val="914C8A28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88"/>
    <w:rsid w:val="00015CFE"/>
    <w:rsid w:val="000F4DED"/>
    <w:rsid w:val="0012034B"/>
    <w:rsid w:val="00133206"/>
    <w:rsid w:val="00141F4C"/>
    <w:rsid w:val="001A0B87"/>
    <w:rsid w:val="001A7059"/>
    <w:rsid w:val="001F76AB"/>
    <w:rsid w:val="00246F39"/>
    <w:rsid w:val="0026703A"/>
    <w:rsid w:val="002941DA"/>
    <w:rsid w:val="002B1E90"/>
    <w:rsid w:val="00395375"/>
    <w:rsid w:val="00467A78"/>
    <w:rsid w:val="004E6A6F"/>
    <w:rsid w:val="00603486"/>
    <w:rsid w:val="00754F88"/>
    <w:rsid w:val="007A51F5"/>
    <w:rsid w:val="007B306E"/>
    <w:rsid w:val="007C625F"/>
    <w:rsid w:val="007C6F2B"/>
    <w:rsid w:val="008F3FAF"/>
    <w:rsid w:val="00944296"/>
    <w:rsid w:val="009759D3"/>
    <w:rsid w:val="0098467F"/>
    <w:rsid w:val="009952B7"/>
    <w:rsid w:val="00997165"/>
    <w:rsid w:val="009E61A7"/>
    <w:rsid w:val="00A061DB"/>
    <w:rsid w:val="00A17B39"/>
    <w:rsid w:val="00A62404"/>
    <w:rsid w:val="00AA7F71"/>
    <w:rsid w:val="00BD2B14"/>
    <w:rsid w:val="00BD405E"/>
    <w:rsid w:val="00BD6247"/>
    <w:rsid w:val="00C92DE8"/>
    <w:rsid w:val="00CC12B0"/>
    <w:rsid w:val="00D44488"/>
    <w:rsid w:val="00D6666F"/>
    <w:rsid w:val="00E041A7"/>
    <w:rsid w:val="00E04CC4"/>
    <w:rsid w:val="00E0507E"/>
    <w:rsid w:val="00E66B1E"/>
    <w:rsid w:val="00F13DCF"/>
    <w:rsid w:val="00FA7594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EED8"/>
  <w15:docId w15:val="{8EC0FF1A-72A7-40FA-9F4C-ADF9E1B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88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B1E90"/>
    <w:pPr>
      <w:spacing w:line="240" w:lineRule="auto"/>
      <w:ind w:left="720"/>
    </w:pPr>
    <w:rPr>
      <w:rFonts w:ascii="Calibri" w:eastAsiaTheme="minorHAnsi" w:hAnsi="Calibri" w:cs="Times New Roman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52B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52B7"/>
    <w:rPr>
      <w:rFonts w:ascii="Arial" w:eastAsia="Times New Roman" w:hAnsi="Arial" w:cs="Arial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1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joerring.dk/Media/2/D/tidlig-indsats-medarbejder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7A13E-C118-4AAC-93E8-A2A5807238DA}"/>
      </w:docPartPr>
      <w:docPartBody>
        <w:p w:rsidR="00D3296B" w:rsidRDefault="00E702AA">
          <w:r w:rsidRPr="00684F2B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AA"/>
    <w:rsid w:val="005B150A"/>
    <w:rsid w:val="00954482"/>
    <w:rsid w:val="00D3296B"/>
    <w:rsid w:val="00E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B1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0B03-DDE9-46E9-9611-A4BC680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Kurt Larsen</cp:lastModifiedBy>
  <cp:revision>2</cp:revision>
  <dcterms:created xsi:type="dcterms:W3CDTF">2021-10-01T11:46:00Z</dcterms:created>
  <dcterms:modified xsi:type="dcterms:W3CDTF">2021-10-01T11:46:00Z</dcterms:modified>
</cp:coreProperties>
</file>